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default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  <w:t>附件1</w:t>
      </w:r>
    </w:p>
    <w:p>
      <w:pPr>
        <w:pStyle w:val="6"/>
        <w:spacing w:line="560" w:lineRule="exact"/>
        <w:jc w:val="center"/>
        <w:rPr>
          <w:rFonts w:eastAsia="方正仿宋简体"/>
          <w:color w:val="auto"/>
          <w:sz w:val="24"/>
          <w:szCs w:val="24"/>
        </w:rPr>
      </w:pPr>
      <w:bookmarkStart w:id="0" w:name="_GoBack"/>
      <w:r>
        <w:rPr>
          <w:rFonts w:eastAsia="方正小标宋简体"/>
          <w:bCs/>
          <w:color w:val="auto"/>
          <w:sz w:val="44"/>
          <w:szCs w:val="44"/>
        </w:rPr>
        <w:t>汕头市求职创业补贴申请表</w:t>
      </w:r>
      <w:r>
        <w:rPr>
          <w:rFonts w:eastAsia="方正仿宋简体"/>
          <w:color w:val="auto"/>
          <w:sz w:val="24"/>
          <w:szCs w:val="24"/>
        </w:rPr>
        <w:t xml:space="preserve"> </w:t>
      </w:r>
      <w:bookmarkEnd w:id="0"/>
      <w:r>
        <w:rPr>
          <w:rFonts w:eastAsia="方正仿宋简体"/>
          <w:color w:val="auto"/>
          <w:sz w:val="24"/>
          <w:szCs w:val="24"/>
        </w:rPr>
        <w:t xml:space="preserve">                                      </w:t>
      </w:r>
    </w:p>
    <w:p>
      <w:pPr>
        <w:pStyle w:val="6"/>
        <w:spacing w:line="360" w:lineRule="exact"/>
        <w:jc w:val="center"/>
        <w:rPr>
          <w:rFonts w:eastAsia="方正仿宋简体"/>
          <w:b/>
          <w:bCs/>
          <w:color w:val="auto"/>
          <w:sz w:val="36"/>
          <w:szCs w:val="36"/>
        </w:rPr>
      </w:pPr>
    </w:p>
    <w:p>
      <w:pPr>
        <w:pStyle w:val="6"/>
        <w:spacing w:line="240" w:lineRule="exact"/>
        <w:rPr>
          <w:rFonts w:eastAsia="方正仿宋简体"/>
          <w:color w:val="auto"/>
          <w:sz w:val="24"/>
          <w:szCs w:val="24"/>
        </w:rPr>
      </w:pPr>
      <w:r>
        <w:rPr>
          <w:rFonts w:eastAsia="方正仿宋简体"/>
          <w:color w:val="auto"/>
          <w:sz w:val="24"/>
          <w:szCs w:val="24"/>
        </w:rPr>
        <w:t xml:space="preserve">学校（院系）：                                              学号： </w:t>
      </w:r>
    </w:p>
    <w:tbl>
      <w:tblPr>
        <w:tblStyle w:val="3"/>
        <w:tblW w:w="10117" w:type="dxa"/>
        <w:tblInd w:w="-39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238"/>
        <w:gridCol w:w="1311"/>
        <w:gridCol w:w="474"/>
        <w:gridCol w:w="919"/>
        <w:gridCol w:w="1258"/>
        <w:gridCol w:w="960"/>
        <w:gridCol w:w="662"/>
        <w:gridCol w:w="975"/>
        <w:gridCol w:w="264"/>
        <w:gridCol w:w="12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eastAsia="方正仿宋简体"/>
                <w:color w:val="auto"/>
                <w:sz w:val="24"/>
                <w:szCs w:val="24"/>
              </w:rPr>
            </w:pPr>
            <w:r>
              <w:rPr>
                <w:rFonts w:eastAsia="方正仿宋简体"/>
                <w:color w:val="auto"/>
                <w:sz w:val="24"/>
                <w:szCs w:val="24"/>
              </w:rPr>
              <w:t>学生基本情况</w:t>
            </w:r>
          </w:p>
        </w:tc>
        <w:tc>
          <w:tcPr>
            <w:tcW w:w="12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eastAsia="方正仿宋简体"/>
                <w:color w:val="auto"/>
                <w:sz w:val="24"/>
                <w:szCs w:val="24"/>
              </w:rPr>
            </w:pPr>
            <w:r>
              <w:rPr>
                <w:rFonts w:eastAsia="方正仿宋简体"/>
                <w:color w:val="auto"/>
                <w:sz w:val="24"/>
                <w:szCs w:val="24"/>
              </w:rPr>
              <w:t>姓    名</w:t>
            </w:r>
          </w:p>
        </w:tc>
        <w:tc>
          <w:tcPr>
            <w:tcW w:w="178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eastAsia="方正仿宋简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8"/>
                <w:lang w:val="en-US" w:eastAsia="zh-CN"/>
              </w:rPr>
              <w:t>张三</w:t>
            </w:r>
          </w:p>
        </w:tc>
        <w:tc>
          <w:tcPr>
            <w:tcW w:w="91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eastAsia="方正仿宋简体"/>
                <w:color w:val="auto"/>
                <w:sz w:val="24"/>
                <w:szCs w:val="24"/>
              </w:rPr>
            </w:pPr>
            <w:r>
              <w:rPr>
                <w:rFonts w:eastAsia="方正仿宋简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25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eastAsia="方正仿宋简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8"/>
                <w:lang w:val="en-US" w:eastAsia="zh-CN"/>
              </w:rPr>
              <w:t>男</w:t>
            </w:r>
          </w:p>
        </w:tc>
        <w:tc>
          <w:tcPr>
            <w:tcW w:w="9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eastAsia="方正仿宋简体"/>
                <w:color w:val="auto"/>
                <w:sz w:val="24"/>
                <w:szCs w:val="24"/>
              </w:rPr>
            </w:pPr>
            <w:r>
              <w:rPr>
                <w:rFonts w:eastAsia="方正仿宋简体"/>
                <w:color w:val="auto"/>
                <w:sz w:val="24"/>
                <w:szCs w:val="24"/>
              </w:rPr>
              <w:t>民 族</w:t>
            </w:r>
          </w:p>
        </w:tc>
        <w:tc>
          <w:tcPr>
            <w:tcW w:w="163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eastAsia="方正仿宋简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8"/>
                <w:lang w:val="en-US" w:eastAsia="zh-CN"/>
              </w:rPr>
              <w:t>汉</w:t>
            </w:r>
          </w:p>
        </w:tc>
        <w:tc>
          <w:tcPr>
            <w:tcW w:w="1505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eastAsia="方正仿宋简体"/>
                <w:color w:val="auto"/>
                <w:sz w:val="24"/>
                <w:szCs w:val="24"/>
              </w:rPr>
            </w:pPr>
            <w:r>
              <w:rPr>
                <w:rFonts w:eastAsia="方正仿宋简体"/>
                <w:color w:val="auto"/>
                <w:sz w:val="24"/>
                <w:szCs w:val="24"/>
              </w:rPr>
              <w:t>贴一寸</w:t>
            </w:r>
          </w:p>
          <w:p>
            <w:pPr>
              <w:pStyle w:val="6"/>
              <w:spacing w:line="360" w:lineRule="exact"/>
              <w:jc w:val="center"/>
              <w:rPr>
                <w:rFonts w:eastAsia="方正仿宋简体"/>
                <w:color w:val="auto"/>
                <w:sz w:val="24"/>
                <w:szCs w:val="24"/>
              </w:rPr>
            </w:pPr>
            <w:r>
              <w:rPr>
                <w:rFonts w:eastAsia="方正仿宋简体"/>
                <w:color w:val="auto"/>
                <w:sz w:val="24"/>
                <w:szCs w:val="24"/>
              </w:rPr>
              <w:t>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15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eastAsia="方正仿宋简体"/>
                <w:color w:val="auto"/>
                <w:sz w:val="24"/>
                <w:szCs w:val="24"/>
              </w:rPr>
            </w:pPr>
            <w:r>
              <w:rPr>
                <w:rFonts w:eastAsia="方正仿宋简体"/>
                <w:color w:val="auto"/>
                <w:sz w:val="24"/>
                <w:szCs w:val="24"/>
              </w:rPr>
              <w:t>生 源 地</w:t>
            </w:r>
          </w:p>
        </w:tc>
        <w:tc>
          <w:tcPr>
            <w:tcW w:w="2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default" w:eastAsia="方正仿宋简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8"/>
                <w:lang w:val="en-US" w:eastAsia="zh-CN"/>
              </w:rPr>
              <w:t>如：广东省汕头市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eastAsia="方正仿宋简体"/>
                <w:color w:val="auto"/>
                <w:sz w:val="24"/>
                <w:szCs w:val="24"/>
              </w:rPr>
            </w:pPr>
            <w:r>
              <w:rPr>
                <w:rFonts w:eastAsia="方正仿宋简体"/>
                <w:color w:val="auto"/>
                <w:sz w:val="24"/>
                <w:szCs w:val="24"/>
              </w:rPr>
              <w:t>学   历</w:t>
            </w:r>
          </w:p>
        </w:tc>
        <w:tc>
          <w:tcPr>
            <w:tcW w:w="2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8"/>
                <w:lang w:val="en-US" w:eastAsia="zh-CN"/>
              </w:rPr>
              <w:t>如：本科、硕士、博士</w:t>
            </w:r>
          </w:p>
        </w:tc>
        <w:tc>
          <w:tcPr>
            <w:tcW w:w="15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left"/>
              <w:rPr>
                <w:rFonts w:eastAsia="方正仿宋简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15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eastAsia="方正仿宋简体"/>
                <w:color w:val="auto"/>
                <w:sz w:val="24"/>
                <w:szCs w:val="24"/>
              </w:rPr>
            </w:pPr>
            <w:r>
              <w:rPr>
                <w:rFonts w:eastAsia="方正仿宋简体"/>
                <w:color w:val="auto"/>
                <w:sz w:val="24"/>
                <w:szCs w:val="24"/>
              </w:rPr>
              <w:t>专    业</w:t>
            </w:r>
          </w:p>
        </w:tc>
        <w:tc>
          <w:tcPr>
            <w:tcW w:w="2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default" w:eastAsia="方正仿宋简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eastAsia="方正仿宋简体"/>
                <w:color w:val="auto"/>
                <w:sz w:val="24"/>
                <w:szCs w:val="24"/>
              </w:rPr>
            </w:pPr>
            <w:r>
              <w:rPr>
                <w:rFonts w:eastAsia="方正仿宋简体"/>
                <w:color w:val="auto"/>
                <w:sz w:val="24"/>
                <w:szCs w:val="24"/>
              </w:rPr>
              <w:t>届   别</w:t>
            </w:r>
          </w:p>
        </w:tc>
        <w:tc>
          <w:tcPr>
            <w:tcW w:w="2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8"/>
                <w:lang w:val="en-US" w:eastAsia="zh-CN"/>
              </w:rPr>
              <w:t>2023届</w:t>
            </w:r>
          </w:p>
        </w:tc>
        <w:tc>
          <w:tcPr>
            <w:tcW w:w="15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left"/>
              <w:rPr>
                <w:rFonts w:eastAsia="方正仿宋简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eastAsia="方正仿宋简体"/>
                <w:color w:val="auto"/>
                <w:sz w:val="24"/>
                <w:szCs w:val="24"/>
              </w:rPr>
            </w:pPr>
            <w:r>
              <w:rPr>
                <w:rFonts w:eastAsia="方正仿宋简体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65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rPr>
                <w:rFonts w:hint="default" w:eastAsia="方正仿宋简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left"/>
              <w:rPr>
                <w:rFonts w:eastAsia="方正仿宋简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15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eastAsia="方正仿宋简体"/>
                <w:color w:val="auto"/>
                <w:sz w:val="24"/>
                <w:szCs w:val="24"/>
              </w:rPr>
            </w:pPr>
            <w:r>
              <w:rPr>
                <w:rFonts w:eastAsia="方正仿宋简体"/>
                <w:color w:val="auto"/>
                <w:sz w:val="24"/>
                <w:szCs w:val="24"/>
              </w:rPr>
              <w:t>家庭地址</w:t>
            </w:r>
          </w:p>
        </w:tc>
        <w:tc>
          <w:tcPr>
            <w:tcW w:w="80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left"/>
              <w:rPr>
                <w:rFonts w:hint="default" w:eastAsia="方正仿宋简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8"/>
                <w:lang w:val="en-US" w:eastAsia="zh-CN"/>
              </w:rPr>
              <w:t>如：广东省汕头市金平区大学路243号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815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eastAsia="方正仿宋简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方正仿宋简体"/>
                <w:color w:val="auto"/>
                <w:sz w:val="24"/>
                <w:szCs w:val="24"/>
                <w:lang w:eastAsia="zh-CN"/>
              </w:rPr>
              <w:t>情形</w:t>
            </w:r>
          </w:p>
          <w:p>
            <w:pPr>
              <w:pStyle w:val="6"/>
              <w:spacing w:line="360" w:lineRule="exact"/>
              <w:jc w:val="center"/>
              <w:rPr>
                <w:rFonts w:hint="eastAsia" w:eastAsia="方正仿宋简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方正仿宋简体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方正仿宋简体"/>
                <w:color w:val="auto"/>
                <w:sz w:val="24"/>
                <w:szCs w:val="24"/>
                <w:lang w:val="en-US" w:eastAsia="zh-CN"/>
              </w:rPr>
              <w:t>7种情形请选择其中1种</w:t>
            </w:r>
            <w:r>
              <w:rPr>
                <w:rFonts w:hint="eastAsia" w:eastAsia="方正仿宋简体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left"/>
              <w:rPr>
                <w:rFonts w:eastAsia="方正仿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8"/>
              </w:rPr>
              <w:t>属于城乡困难家庭成员</w:t>
            </w:r>
          </w:p>
        </w:tc>
        <w:tc>
          <w:tcPr>
            <w:tcW w:w="62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left"/>
              <w:rPr>
                <w:rFonts w:eastAsia="方正仿宋简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8"/>
                <w:lang w:eastAsia="zh-CN"/>
              </w:rPr>
              <w:t>低保家庭</w:t>
            </w:r>
            <w:r>
              <w:rPr>
                <w:rFonts w:eastAsia="方正仿宋简体"/>
                <w:color w:val="auto"/>
                <w:sz w:val="24"/>
                <w:szCs w:val="24"/>
              </w:rPr>
              <w:t>（ ）</w:t>
            </w:r>
            <w:r>
              <w:rPr>
                <w:rFonts w:hint="eastAsia" w:eastAsia="方正仿宋简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方正仿宋简体"/>
                <w:color w:val="auto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8"/>
                <w:lang w:eastAsia="zh-CN"/>
              </w:rPr>
              <w:t>残疾人家庭</w:t>
            </w:r>
            <w:r>
              <w:rPr>
                <w:rFonts w:eastAsia="方正仿宋简体"/>
                <w:color w:val="auto"/>
                <w:sz w:val="24"/>
                <w:szCs w:val="24"/>
              </w:rPr>
              <w:t>（</w:t>
            </w:r>
            <w:r>
              <w:rPr>
                <w:rFonts w:hint="eastAsia" w:eastAsia="方正仿宋简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eastAsia="方正仿宋简体"/>
                <w:color w:val="auto"/>
                <w:sz w:val="24"/>
                <w:szCs w:val="24"/>
              </w:rPr>
              <w:t>）</w:t>
            </w:r>
          </w:p>
          <w:p>
            <w:pPr>
              <w:pStyle w:val="6"/>
              <w:spacing w:line="360" w:lineRule="exact"/>
              <w:jc w:val="left"/>
              <w:rPr>
                <w:rFonts w:eastAsia="方正仿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8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8"/>
                <w:lang w:eastAsia="zh-CN"/>
              </w:rPr>
              <w:t>脱贫人口家庭</w:t>
            </w:r>
            <w:r>
              <w:rPr>
                <w:rFonts w:eastAsia="方正仿宋简体"/>
                <w:color w:val="auto"/>
                <w:sz w:val="24"/>
                <w:szCs w:val="24"/>
              </w:rPr>
              <w:t>（</w:t>
            </w:r>
            <w:r>
              <w:rPr>
                <w:rFonts w:hint="eastAsia" w:eastAsia="方正仿宋简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eastAsia="方正仿宋简体"/>
                <w:color w:val="auto"/>
                <w:sz w:val="24"/>
                <w:szCs w:val="24"/>
              </w:rPr>
              <w:t>）</w:t>
            </w:r>
            <w:r>
              <w:rPr>
                <w:rFonts w:hint="eastAsia" w:eastAsia="方正仿宋简体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8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8"/>
                <w:lang w:eastAsia="zh-CN"/>
              </w:rPr>
              <w:t>特困职工家庭</w:t>
            </w:r>
            <w:r>
              <w:rPr>
                <w:rFonts w:eastAsia="方正仿宋简体"/>
                <w:color w:val="auto"/>
                <w:sz w:val="24"/>
                <w:szCs w:val="24"/>
              </w:rPr>
              <w:t>（</w:t>
            </w:r>
            <w:r>
              <w:rPr>
                <w:rFonts w:hint="eastAsia" w:eastAsia="方正仿宋简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eastAsia="方正仿宋简体"/>
                <w:color w:val="auto"/>
                <w:sz w:val="24"/>
                <w:szCs w:val="24"/>
              </w:rPr>
              <w:t>）</w:t>
            </w:r>
            <w:r>
              <w:rPr>
                <w:rFonts w:hint="eastAsia" w:eastAsia="方正仿宋简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eastAsia="方正仿宋简体"/>
                <w:color w:val="auto"/>
                <w:sz w:val="24"/>
                <w:szCs w:val="24"/>
              </w:rPr>
              <w:t>请打“√”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815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eastAsia="方正仿宋简体"/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left"/>
              <w:rPr>
                <w:rFonts w:eastAsia="方正仿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8"/>
                <w:lang w:val="en-US" w:eastAsia="zh-CN" w:bidi="ar-SA"/>
              </w:rPr>
              <w:t>5.属特困人员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是（  ）</w:t>
            </w:r>
          </w:p>
          <w:p>
            <w:pPr>
              <w:widowControl/>
              <w:spacing w:line="360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否（  ）</w:t>
            </w:r>
          </w:p>
          <w:p>
            <w:pPr>
              <w:widowControl/>
              <w:spacing w:line="360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eastAsia="方正仿宋简体"/>
                <w:color w:val="auto"/>
                <w:sz w:val="24"/>
                <w:szCs w:val="24"/>
              </w:rPr>
              <w:t>请打“√”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方正仿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8"/>
                <w:lang w:val="en-US" w:eastAsia="zh-CN" w:bidi="ar-SA"/>
              </w:rPr>
              <w:t>6.属残疾人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是（  ）</w:t>
            </w:r>
          </w:p>
          <w:p>
            <w:pPr>
              <w:widowControl/>
              <w:spacing w:line="360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否（  ）</w:t>
            </w:r>
          </w:p>
          <w:p>
            <w:pPr>
              <w:pStyle w:val="6"/>
              <w:spacing w:line="360" w:lineRule="exact"/>
              <w:jc w:val="left"/>
              <w:rPr>
                <w:rFonts w:eastAsia="方正仿宋简体"/>
                <w:color w:val="auto"/>
                <w:sz w:val="24"/>
                <w:szCs w:val="24"/>
              </w:rPr>
            </w:pPr>
            <w:r>
              <w:rPr>
                <w:rFonts w:eastAsia="方正仿宋简体"/>
                <w:color w:val="auto"/>
                <w:sz w:val="24"/>
                <w:szCs w:val="24"/>
              </w:rPr>
              <w:t>请打“√”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left"/>
              <w:rPr>
                <w:rFonts w:eastAsia="方正仿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8"/>
                <w:lang w:val="en-US" w:eastAsia="zh-CN" w:bidi="ar-SA"/>
              </w:rPr>
              <w:t>7.属曾获得国家助学贷款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是（  ）</w:t>
            </w:r>
          </w:p>
          <w:p>
            <w:pPr>
              <w:widowControl/>
              <w:spacing w:line="360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否（  ）</w:t>
            </w:r>
          </w:p>
          <w:p>
            <w:pPr>
              <w:pStyle w:val="6"/>
              <w:spacing w:line="360" w:lineRule="exact"/>
              <w:jc w:val="left"/>
              <w:rPr>
                <w:rFonts w:eastAsia="方正仿宋简体"/>
                <w:color w:val="auto"/>
                <w:sz w:val="24"/>
                <w:szCs w:val="24"/>
              </w:rPr>
            </w:pPr>
            <w:r>
              <w:rPr>
                <w:rFonts w:eastAsia="方正仿宋简体"/>
                <w:color w:val="auto"/>
                <w:sz w:val="24"/>
                <w:szCs w:val="24"/>
              </w:rPr>
              <w:t>请打“√”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815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eastAsia="方正仿宋简体"/>
                <w:color w:val="auto"/>
                <w:sz w:val="24"/>
                <w:szCs w:val="24"/>
              </w:rPr>
            </w:pPr>
            <w:r>
              <w:rPr>
                <w:rFonts w:eastAsia="方正仿宋简体"/>
                <w:color w:val="auto"/>
                <w:sz w:val="24"/>
                <w:szCs w:val="24"/>
              </w:rPr>
              <w:t>证件名称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left"/>
              <w:rPr>
                <w:rFonts w:eastAsia="方正仿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8"/>
                <w:lang w:val="en-US" w:eastAsia="zh-CN" w:bidi="ar-SA"/>
              </w:rPr>
              <w:t>如：特困职工证等；获得国家助学贷款的可不必填写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left"/>
              <w:rPr>
                <w:rFonts w:eastAsia="方正仿宋简体"/>
                <w:color w:val="auto"/>
                <w:sz w:val="24"/>
                <w:szCs w:val="24"/>
              </w:rPr>
            </w:pPr>
            <w:r>
              <w:rPr>
                <w:rFonts w:eastAsia="方正仿宋简体"/>
                <w:color w:val="auto"/>
                <w:sz w:val="24"/>
                <w:szCs w:val="24"/>
              </w:rPr>
              <w:t>证件号码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left"/>
              <w:rPr>
                <w:rFonts w:eastAsia="方正仿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8"/>
                <w:lang w:val="en-US" w:eastAsia="zh-CN" w:bidi="ar-SA"/>
              </w:rPr>
              <w:t>获得国家助学贷款的可不必填写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eastAsia="方正仿宋简体"/>
                <w:color w:val="auto"/>
                <w:sz w:val="24"/>
                <w:szCs w:val="24"/>
              </w:rPr>
            </w:pPr>
            <w:r>
              <w:rPr>
                <w:rFonts w:eastAsia="方正仿宋简体"/>
                <w:color w:val="auto"/>
                <w:sz w:val="24"/>
                <w:szCs w:val="24"/>
              </w:rPr>
              <w:t>核发</w:t>
            </w:r>
          </w:p>
          <w:p>
            <w:pPr>
              <w:pStyle w:val="6"/>
              <w:spacing w:line="360" w:lineRule="exact"/>
              <w:jc w:val="center"/>
              <w:rPr>
                <w:rFonts w:eastAsia="方正仿宋简体"/>
                <w:color w:val="auto"/>
                <w:sz w:val="24"/>
                <w:szCs w:val="24"/>
              </w:rPr>
            </w:pPr>
            <w:r>
              <w:rPr>
                <w:rFonts w:eastAsia="方正仿宋简体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31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left"/>
              <w:rPr>
                <w:rFonts w:eastAsia="方正仿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8"/>
                <w:lang w:val="en-US" w:eastAsia="zh-CN" w:bidi="ar-SA"/>
              </w:rPr>
              <w:t>获得国家助学贷款的可不必填写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15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eastAsia="方正仿宋简体"/>
                <w:color w:val="auto"/>
                <w:sz w:val="24"/>
                <w:szCs w:val="24"/>
              </w:rPr>
            </w:pPr>
            <w:r>
              <w:rPr>
                <w:rFonts w:eastAsia="方正仿宋简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rPr>
                <w:rFonts w:hint="eastAsia" w:eastAsia="方正仿宋简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8"/>
                <w:lang w:val="en-US" w:eastAsia="zh-CN" w:bidi="ar-SA"/>
              </w:rPr>
              <w:t>手机号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eastAsia="方正仿宋简体"/>
                <w:color w:val="auto"/>
                <w:sz w:val="24"/>
                <w:szCs w:val="24"/>
              </w:rPr>
            </w:pPr>
            <w:r>
              <w:rPr>
                <w:rFonts w:eastAsia="方正仿宋简体"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41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default" w:eastAsia="方正仿宋简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8"/>
                <w:lang w:val="en-US" w:eastAsia="zh-CN" w:bidi="ar-SA"/>
              </w:rPr>
              <w:t>如：chenrong@stu.edu.cn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15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eastAsia="方正仿宋简体"/>
                <w:color w:val="auto"/>
                <w:sz w:val="24"/>
                <w:szCs w:val="24"/>
              </w:rPr>
            </w:pPr>
            <w:r>
              <w:rPr>
                <w:rFonts w:eastAsia="方正仿宋简体"/>
                <w:color w:val="auto"/>
                <w:sz w:val="24"/>
                <w:szCs w:val="24"/>
              </w:rPr>
              <w:t>开 户 行</w:t>
            </w:r>
          </w:p>
        </w:tc>
        <w:tc>
          <w:tcPr>
            <w:tcW w:w="2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default" w:eastAsia="方正仿宋简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8"/>
                <w:lang w:val="en-US" w:eastAsia="zh-CN" w:bidi="ar-SA"/>
              </w:rPr>
              <w:t>具体到支行：中国银行汕头大学支行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eastAsia="方正仿宋简体"/>
                <w:color w:val="auto"/>
                <w:sz w:val="24"/>
                <w:szCs w:val="24"/>
              </w:rPr>
              <w:t>银行账号</w:t>
            </w:r>
          </w:p>
        </w:tc>
        <w:tc>
          <w:tcPr>
            <w:tcW w:w="41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eastAsia="方正仿宋简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2" w:hRule="atLeast"/>
        </w:trPr>
        <w:tc>
          <w:tcPr>
            <w:tcW w:w="81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eastAsia="方正仿宋简体"/>
                <w:color w:val="auto"/>
                <w:sz w:val="24"/>
                <w:szCs w:val="24"/>
              </w:rPr>
            </w:pPr>
            <w:r>
              <w:rPr>
                <w:rFonts w:eastAsia="方正仿宋简体"/>
                <w:color w:val="auto"/>
                <w:sz w:val="24"/>
                <w:szCs w:val="24"/>
              </w:rPr>
              <w:t>学</w:t>
            </w:r>
          </w:p>
          <w:p>
            <w:pPr>
              <w:pStyle w:val="6"/>
              <w:spacing w:line="360" w:lineRule="exact"/>
              <w:jc w:val="center"/>
              <w:rPr>
                <w:rFonts w:eastAsia="方正仿宋简体"/>
                <w:color w:val="auto"/>
                <w:sz w:val="24"/>
                <w:szCs w:val="24"/>
              </w:rPr>
            </w:pPr>
            <w:r>
              <w:rPr>
                <w:rFonts w:eastAsia="方正仿宋简体"/>
                <w:color w:val="auto"/>
                <w:sz w:val="24"/>
                <w:szCs w:val="24"/>
              </w:rPr>
              <w:t>生</w:t>
            </w:r>
          </w:p>
          <w:p>
            <w:pPr>
              <w:pStyle w:val="6"/>
              <w:spacing w:line="360" w:lineRule="exact"/>
              <w:jc w:val="center"/>
              <w:rPr>
                <w:rFonts w:eastAsia="方正仿宋简体"/>
                <w:color w:val="auto"/>
                <w:sz w:val="24"/>
                <w:szCs w:val="24"/>
              </w:rPr>
            </w:pPr>
            <w:r>
              <w:rPr>
                <w:rFonts w:eastAsia="方正仿宋简体"/>
                <w:color w:val="auto"/>
                <w:sz w:val="24"/>
                <w:szCs w:val="24"/>
              </w:rPr>
              <w:t>申</w:t>
            </w:r>
          </w:p>
          <w:p>
            <w:pPr>
              <w:pStyle w:val="6"/>
              <w:spacing w:line="360" w:lineRule="exact"/>
              <w:jc w:val="center"/>
              <w:rPr>
                <w:rFonts w:eastAsia="方正仿宋简体"/>
                <w:color w:val="auto"/>
                <w:sz w:val="24"/>
                <w:szCs w:val="24"/>
              </w:rPr>
            </w:pPr>
            <w:r>
              <w:rPr>
                <w:rFonts w:eastAsia="方正仿宋简体"/>
                <w:color w:val="auto"/>
                <w:sz w:val="24"/>
                <w:szCs w:val="24"/>
              </w:rPr>
              <w:t>请</w:t>
            </w:r>
          </w:p>
        </w:tc>
        <w:tc>
          <w:tcPr>
            <w:tcW w:w="93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rPr>
                <w:rFonts w:eastAsia="方正仿宋简体"/>
                <w:color w:val="auto"/>
                <w:sz w:val="24"/>
                <w:szCs w:val="24"/>
              </w:rPr>
            </w:pPr>
          </w:p>
          <w:p>
            <w:pPr>
              <w:pStyle w:val="6"/>
              <w:spacing w:line="360" w:lineRule="exact"/>
              <w:rPr>
                <w:rFonts w:eastAsia="方正仿宋简体"/>
                <w:color w:val="auto"/>
                <w:sz w:val="24"/>
                <w:szCs w:val="24"/>
              </w:rPr>
            </w:pPr>
            <w:r>
              <w:rPr>
                <w:rFonts w:eastAsia="方正仿宋简体"/>
                <w:color w:val="auto"/>
                <w:sz w:val="24"/>
                <w:szCs w:val="24"/>
              </w:rPr>
              <w:t>本人申报情况属实</w:t>
            </w:r>
            <w:r>
              <w:rPr>
                <w:rFonts w:eastAsia="方正仿宋简体"/>
                <w:b/>
                <w:color w:val="auto"/>
                <w:sz w:val="24"/>
                <w:szCs w:val="24"/>
              </w:rPr>
              <w:t>，</w:t>
            </w:r>
            <w:r>
              <w:rPr>
                <w:rFonts w:eastAsia="方正仿宋简体"/>
                <w:color w:val="auto"/>
                <w:sz w:val="24"/>
                <w:szCs w:val="24"/>
              </w:rPr>
              <w:t>申请领取求职创业补贴，请予批准。</w:t>
            </w:r>
          </w:p>
          <w:p>
            <w:pPr>
              <w:pStyle w:val="6"/>
              <w:spacing w:line="360" w:lineRule="exact"/>
              <w:ind w:firstLine="1080" w:firstLineChars="450"/>
              <w:rPr>
                <w:rFonts w:eastAsia="方正仿宋简体"/>
                <w:color w:val="auto"/>
                <w:sz w:val="24"/>
                <w:szCs w:val="24"/>
              </w:rPr>
            </w:pPr>
            <w:r>
              <w:rPr>
                <w:rFonts w:eastAsia="方正仿宋简体"/>
                <w:color w:val="auto"/>
                <w:sz w:val="24"/>
                <w:szCs w:val="24"/>
              </w:rPr>
              <w:t xml:space="preserve">                                      申请人（签字）：                   </w:t>
            </w:r>
          </w:p>
          <w:p>
            <w:pPr>
              <w:pStyle w:val="6"/>
              <w:spacing w:line="360" w:lineRule="exact"/>
              <w:ind w:firstLine="1080" w:firstLineChars="450"/>
              <w:rPr>
                <w:rFonts w:eastAsia="方正仿宋简体"/>
                <w:color w:val="auto"/>
                <w:sz w:val="24"/>
                <w:szCs w:val="24"/>
              </w:rPr>
            </w:pPr>
            <w:r>
              <w:rPr>
                <w:rFonts w:eastAsia="方正仿宋简体"/>
                <w:color w:val="auto"/>
                <w:sz w:val="24"/>
                <w:szCs w:val="24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atLeast"/>
        </w:trPr>
        <w:tc>
          <w:tcPr>
            <w:tcW w:w="81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eastAsia="方正仿宋简体"/>
                <w:color w:val="auto"/>
                <w:sz w:val="24"/>
                <w:szCs w:val="24"/>
              </w:rPr>
            </w:pPr>
            <w:r>
              <w:rPr>
                <w:rFonts w:eastAsia="方正仿宋简体"/>
                <w:color w:val="auto"/>
                <w:sz w:val="24"/>
                <w:szCs w:val="24"/>
              </w:rPr>
              <w:t>学校审核意见</w:t>
            </w:r>
          </w:p>
        </w:tc>
        <w:tc>
          <w:tcPr>
            <w:tcW w:w="93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rPr>
                <w:rFonts w:hint="eastAsia" w:eastAsia="方正仿宋简体"/>
                <w:color w:val="auto"/>
                <w:sz w:val="24"/>
                <w:szCs w:val="24"/>
                <w:lang w:eastAsia="zh-CN"/>
              </w:rPr>
            </w:pPr>
          </w:p>
          <w:p>
            <w:pPr>
              <w:pStyle w:val="6"/>
              <w:spacing w:line="360" w:lineRule="exact"/>
              <w:rPr>
                <w:rFonts w:eastAsia="方正仿宋简体"/>
                <w:color w:val="auto"/>
                <w:sz w:val="24"/>
                <w:szCs w:val="24"/>
              </w:rPr>
            </w:pPr>
            <w:r>
              <w:rPr>
                <w:rFonts w:hint="eastAsia" w:eastAsia="方正仿宋简体"/>
                <w:color w:val="auto"/>
                <w:sz w:val="24"/>
                <w:szCs w:val="24"/>
                <w:lang w:eastAsia="zh-CN"/>
              </w:rPr>
              <w:t>经审核</w:t>
            </w:r>
            <w:r>
              <w:rPr>
                <w:rFonts w:eastAsia="方正仿宋简体"/>
                <w:color w:val="auto"/>
                <w:sz w:val="24"/>
                <w:szCs w:val="24"/>
              </w:rPr>
              <w:t>该生填报情况属实，经公示无异议，同意</w:t>
            </w:r>
            <w:r>
              <w:rPr>
                <w:rFonts w:hint="eastAsia" w:eastAsia="方正仿宋简体"/>
                <w:color w:val="auto"/>
                <w:sz w:val="24"/>
                <w:szCs w:val="24"/>
                <w:lang w:eastAsia="zh-CN"/>
              </w:rPr>
              <w:t>上报</w:t>
            </w:r>
            <w:r>
              <w:rPr>
                <w:rFonts w:eastAsia="方正仿宋简体"/>
                <w:color w:val="auto"/>
                <w:sz w:val="24"/>
                <w:szCs w:val="24"/>
              </w:rPr>
              <w:t>。</w:t>
            </w:r>
          </w:p>
          <w:p>
            <w:pPr>
              <w:pStyle w:val="6"/>
              <w:spacing w:line="360" w:lineRule="exact"/>
              <w:ind w:left="4930" w:leftChars="228" w:hanging="4200" w:hangingChars="1750"/>
              <w:rPr>
                <w:rFonts w:eastAsia="方正仿宋简体"/>
                <w:color w:val="auto"/>
                <w:sz w:val="24"/>
                <w:szCs w:val="24"/>
              </w:rPr>
            </w:pPr>
            <w:r>
              <w:rPr>
                <w:rFonts w:eastAsia="方正仿宋简体"/>
                <w:color w:val="auto"/>
                <w:sz w:val="24"/>
                <w:szCs w:val="24"/>
              </w:rPr>
              <w:t xml:space="preserve">                                             （盖章）</w:t>
            </w:r>
          </w:p>
          <w:p>
            <w:pPr>
              <w:pStyle w:val="6"/>
              <w:spacing w:line="360" w:lineRule="exact"/>
              <w:rPr>
                <w:rFonts w:eastAsia="方正仿宋简体"/>
                <w:color w:val="auto"/>
                <w:sz w:val="24"/>
                <w:szCs w:val="24"/>
              </w:rPr>
            </w:pPr>
            <w:r>
              <w:rPr>
                <w:rFonts w:eastAsia="方正仿宋简体"/>
                <w:color w:val="auto"/>
                <w:sz w:val="24"/>
                <w:szCs w:val="24"/>
              </w:rPr>
              <w:t xml:space="preserve">                                                   年   月   日</w:t>
            </w:r>
          </w:p>
        </w:tc>
      </w:tr>
    </w:tbl>
    <w:p>
      <w:pPr>
        <w:pStyle w:val="7"/>
        <w:snapToGrid w:val="0"/>
      </w:pPr>
      <w:r>
        <w:rPr>
          <w:rFonts w:eastAsia="方正仿宋简体"/>
          <w:color w:val="auto"/>
          <w:spacing w:val="-9"/>
          <w:sz w:val="21"/>
          <w:szCs w:val="21"/>
        </w:rPr>
        <w:t>说明</w:t>
      </w:r>
      <w:r>
        <w:rPr>
          <w:rFonts w:eastAsia="方正仿宋简体"/>
          <w:color w:val="auto"/>
          <w:sz w:val="21"/>
          <w:szCs w:val="21"/>
        </w:rPr>
        <w:t>：“证件名称”栏目请填写：</w:t>
      </w:r>
      <w:r>
        <w:rPr>
          <w:rFonts w:hint="eastAsia" w:eastAsia="方正仿宋简体"/>
          <w:color w:val="auto"/>
          <w:sz w:val="21"/>
          <w:szCs w:val="21"/>
        </w:rPr>
        <w:t>城乡低保证、残疾人证、脱贫人口证、特困职工证</w:t>
      </w:r>
      <w:r>
        <w:rPr>
          <w:rFonts w:hint="eastAsia" w:eastAsia="方正仿宋简体"/>
          <w:color w:val="auto"/>
          <w:sz w:val="21"/>
          <w:szCs w:val="21"/>
          <w:lang w:eastAsia="zh-CN"/>
        </w:rPr>
        <w:t>、特困人员救助供养证</w:t>
      </w:r>
      <w:r>
        <w:rPr>
          <w:rFonts w:eastAsia="方正仿宋简体"/>
          <w:color w:val="auto"/>
          <w:sz w:val="21"/>
          <w:szCs w:val="21"/>
        </w:rPr>
        <w:t>；2.获得国家助学贷款的可不必填写“证件名称”、“证件号码”、“核发机关”栏。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651B8"/>
    <w:rsid w:val="07C6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</w:style>
  <w:style w:type="paragraph" w:customStyle="1" w:styleId="5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7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2022-05-24T08:03:00Z</dcterms:created>
  <dc:creator>陈蓉</dc:creator>
  <cp:lastModifiedBy>陈蓉</cp:lastModifiedBy>
  <dcterms:modified xsi:type="dcterms:W3CDTF">2022-05-24T08:10:34Z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